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4"/>
        </w:rPr>
        <w:t>2020年度民主生活会征求意见表</w:t>
      </w:r>
    </w:p>
    <w:tbl>
      <w:tblPr>
        <w:tblStyle w:val="6"/>
        <w:tblW w:w="14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5872"/>
        <w:gridCol w:w="6402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序号</w:t>
            </w:r>
          </w:p>
        </w:tc>
        <w:tc>
          <w:tcPr>
            <w:tcW w:w="58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项目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意见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1</w:t>
            </w:r>
          </w:p>
        </w:tc>
        <w:tc>
          <w:tcPr>
            <w:tcW w:w="587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2</w:t>
            </w:r>
          </w:p>
        </w:tc>
        <w:tc>
          <w:tcPr>
            <w:tcW w:w="587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坚持和加强党的全面领导，充分发挥各级党组织的政治功能，团结带领人民群众不折不扣贯彻落实党中央决策部署。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3</w:t>
            </w:r>
          </w:p>
        </w:tc>
        <w:tc>
          <w:tcPr>
            <w:tcW w:w="587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履职尽责，担当作为，着力破解突出矛盾和问题，防范化解风险挑战，统筹做好新冠肺炎疫情防控和生产经营工作，扎实做好“六稳”工作、全面落实“六保”任务，全力抓好脱贫攻坚等工作。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4</w:t>
            </w:r>
          </w:p>
        </w:tc>
        <w:tc>
          <w:tcPr>
            <w:tcW w:w="587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学习贯彻党的十九届五中全会精神，对照党中央提出的“十四五”经济社会发展主要目标和2035年远景目标，加强科学谋划，查找短板弱项。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5</w:t>
            </w:r>
          </w:p>
        </w:tc>
        <w:tc>
          <w:tcPr>
            <w:tcW w:w="587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落实全面从严治党责任，贯彻执行《党委(党组)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</w:tbl>
    <w:p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2B"/>
    <w:rsid w:val="00080F03"/>
    <w:rsid w:val="00311A3F"/>
    <w:rsid w:val="0032150E"/>
    <w:rsid w:val="00506EE7"/>
    <w:rsid w:val="0062172B"/>
    <w:rsid w:val="006F6D25"/>
    <w:rsid w:val="00904A68"/>
    <w:rsid w:val="00B439D0"/>
    <w:rsid w:val="00B73337"/>
    <w:rsid w:val="00BB79AB"/>
    <w:rsid w:val="00C65D9B"/>
    <w:rsid w:val="00E95274"/>
    <w:rsid w:val="00EE29FF"/>
    <w:rsid w:val="00FF54E4"/>
    <w:rsid w:val="60D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</Words>
  <Characters>1231</Characters>
  <Lines>10</Lines>
  <Paragraphs>2</Paragraphs>
  <TotalTime>35</TotalTime>
  <ScaleCrop>false</ScaleCrop>
  <LinksUpToDate>false</LinksUpToDate>
  <CharactersWithSpaces>1444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2020-12-30T03:43:00Z</dcterms:created>
  <dc:creator>1</dc:creator>
  <cp:lastModifiedBy>Charmmn</cp:lastModifiedBy>
  <cp:lastPrinted>2021-01-04T01:57:00Z</cp:lastPrinted>
  <dcterms:modified xsi:type="dcterms:W3CDTF">2021-01-05T05:45:15Z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